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EB" w:rsidRDefault="00271BEB" w:rsidP="00271B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271BEB" w:rsidRDefault="00271BEB" w:rsidP="00271B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71BEB" w:rsidRDefault="00271BEB" w:rsidP="00271B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271BEB" w:rsidRDefault="00271BEB" w:rsidP="00271B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693"/>
        <w:gridCol w:w="7087"/>
        <w:gridCol w:w="4251"/>
      </w:tblGrid>
      <w:tr w:rsidR="00271BEB" w:rsidTr="0083792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B" w:rsidRDefault="00271BEB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B" w:rsidRDefault="00271BEB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B" w:rsidRDefault="00271BEB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B" w:rsidRDefault="00271BEB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271BEB" w:rsidRPr="004353EC" w:rsidTr="00837927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B" w:rsidRDefault="004353EC" w:rsidP="0009541C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271BEB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271BEB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B" w:rsidRDefault="004353EC" w:rsidP="000954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3EC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работа. </w:t>
            </w:r>
            <w:proofErr w:type="spellStart"/>
            <w:r w:rsidRPr="004353EC">
              <w:rPr>
                <w:rFonts w:ascii="Times New Roman" w:hAnsi="Times New Roman"/>
                <w:b/>
                <w:sz w:val="24"/>
                <w:szCs w:val="24"/>
              </w:rPr>
              <w:t>Йомгаклау</w:t>
            </w:r>
            <w:proofErr w:type="spellEnd"/>
            <w:r w:rsidRPr="004353EC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 </w:t>
            </w:r>
            <w:proofErr w:type="spellStart"/>
            <w:r w:rsidRPr="004353EC">
              <w:rPr>
                <w:rFonts w:ascii="Times New Roman" w:hAnsi="Times New Roman"/>
                <w:b/>
                <w:sz w:val="24"/>
                <w:szCs w:val="24"/>
              </w:rPr>
              <w:t>эше</w:t>
            </w:r>
            <w:proofErr w:type="spellEnd"/>
            <w:r w:rsidRPr="004353EC">
              <w:rPr>
                <w:rFonts w:ascii="Times New Roman" w:hAnsi="Times New Roman"/>
                <w:b/>
                <w:sz w:val="24"/>
                <w:szCs w:val="24"/>
              </w:rPr>
              <w:t>. Пусть музыка звучит</w:t>
            </w:r>
            <w:proofErr w:type="gramStart"/>
            <w:r w:rsidRPr="004353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4353EC">
              <w:rPr>
                <w:rFonts w:ascii="Times New Roman" w:hAnsi="Times New Roman"/>
                <w:b/>
                <w:sz w:val="24"/>
                <w:szCs w:val="24"/>
              </w:rPr>
              <w:t xml:space="preserve"> Һә</w:t>
            </w:r>
            <w:proofErr w:type="gramStart"/>
            <w:r w:rsidRPr="004353E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353EC">
              <w:rPr>
                <w:rFonts w:ascii="Times New Roman" w:hAnsi="Times New Roman"/>
                <w:b/>
                <w:sz w:val="24"/>
                <w:szCs w:val="24"/>
              </w:rPr>
              <w:t>вакыт музыка яңгырасын.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B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271BEB" w:rsidRDefault="00271BEB" w:rsidP="000954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71BEB" w:rsidRDefault="00271BEB" w:rsidP="000954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</w:t>
            </w:r>
            <w:r w:rsidR="004353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Пройдите итоговый тест.</w:t>
            </w:r>
          </w:p>
          <w:p w:rsidR="00271BEB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271BEB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2) </w:t>
            </w:r>
            <w:r w:rsidR="004353E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Разбор ошибок в тесте</w:t>
            </w:r>
          </w:p>
          <w:p w:rsidR="00271BEB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271BEB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271BEB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 Подводим итоги года</w:t>
            </w:r>
          </w:p>
          <w:p w:rsidR="00271BEB" w:rsidRPr="00837927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en-US" w:eastAsia="ja-JP"/>
              </w:rPr>
            </w:pPr>
          </w:p>
          <w:p w:rsidR="00271BEB" w:rsidRDefault="00271BEB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4)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B" w:rsidRDefault="004353EC" w:rsidP="0009541C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075B54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https://docs.google.com/forms/d/e/1FAIpQLSdbPTPV6XQB5CBIj28d2gCdMv7gveqH91yQrc4MqJ46QavzRg/viewform?usp=sf_link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DF1C18" w:rsidRPr="004353EC" w:rsidRDefault="00DF1C18">
      <w:pPr>
        <w:rPr>
          <w:lang w:val="tt-RU"/>
        </w:rPr>
      </w:pPr>
    </w:p>
    <w:sectPr w:rsidR="00DF1C18" w:rsidRPr="004353EC" w:rsidSect="00271B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1BEB"/>
    <w:rsid w:val="00271BEB"/>
    <w:rsid w:val="004353EC"/>
    <w:rsid w:val="00837927"/>
    <w:rsid w:val="00DF1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5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dbPTPV6XQB5CBIj28d2gCdMv7gveqH91yQrc4MqJ46QavzRg/viewform?usp=sf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2020-05-16T06:40:00Z</dcterms:created>
  <dcterms:modified xsi:type="dcterms:W3CDTF">2020-05-16T09:08:00Z</dcterms:modified>
</cp:coreProperties>
</file>